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7" w:rsidRDefault="004C5127" w:rsidP="004C5127">
      <w:pPr>
        <w:pStyle w:val="a3"/>
        <w:rPr>
          <w:color w:val="333333"/>
        </w:rPr>
      </w:pPr>
    </w:p>
    <w:p w:rsidR="004C5127" w:rsidRDefault="004C5127" w:rsidP="004C5127">
      <w:pPr>
        <w:pStyle w:val="2"/>
        <w:spacing w:line="240" w:lineRule="auto"/>
        <w:jc w:val="center"/>
        <w:rPr>
          <w:sz w:val="48"/>
        </w:rPr>
      </w:pPr>
      <w:r>
        <w:rPr>
          <w:sz w:val="48"/>
        </w:rPr>
        <w:t>С Х Е М А</w:t>
      </w:r>
    </w:p>
    <w:p w:rsidR="004C5127" w:rsidRDefault="004C5127" w:rsidP="004C5127">
      <w:pPr>
        <w:pStyle w:val="2"/>
        <w:spacing w:line="240" w:lineRule="auto"/>
        <w:jc w:val="center"/>
        <w:rPr>
          <w:sz w:val="48"/>
        </w:rPr>
      </w:pPr>
      <w:r>
        <w:rPr>
          <w:sz w:val="40"/>
          <w:szCs w:val="40"/>
        </w:rPr>
        <w:t>социального партнерства</w:t>
      </w:r>
      <w:r>
        <w:rPr>
          <w:sz w:val="48"/>
        </w:rPr>
        <w:t xml:space="preserve"> </w:t>
      </w:r>
      <w:r w:rsidR="00552844">
        <w:rPr>
          <w:sz w:val="32"/>
          <w:szCs w:val="32"/>
        </w:rPr>
        <w:t>СП «Детский сад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Журавушка</w:t>
      </w:r>
      <w:proofErr w:type="spellEnd"/>
      <w:r>
        <w:rPr>
          <w:sz w:val="32"/>
          <w:szCs w:val="32"/>
        </w:rPr>
        <w:t>»</w:t>
      </w:r>
      <w:r w:rsidR="00552844">
        <w:rPr>
          <w:sz w:val="32"/>
          <w:szCs w:val="32"/>
        </w:rPr>
        <w:t xml:space="preserve"> ГБОУ СОШ № 1 г</w:t>
      </w:r>
      <w:proofErr w:type="gramStart"/>
      <w:r w:rsidR="00552844">
        <w:rPr>
          <w:sz w:val="32"/>
          <w:szCs w:val="32"/>
        </w:rPr>
        <w:t>.П</w:t>
      </w:r>
      <w:proofErr w:type="gramEnd"/>
      <w:r w:rsidR="00552844">
        <w:rPr>
          <w:sz w:val="32"/>
          <w:szCs w:val="32"/>
        </w:rPr>
        <w:t>охвистнево</w:t>
      </w: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A698E" w:rsidP="004C5127">
      <w:pPr>
        <w:jc w:val="center"/>
        <w:rPr>
          <w:b/>
          <w:sz w:val="28"/>
          <w:szCs w:val="28"/>
        </w:rPr>
      </w:pPr>
      <w:r w:rsidRPr="004A698E">
        <w:pict>
          <v:roundrect id="_x0000_s1027" style="position:absolute;left:0;text-align:left;margin-left:351pt;margin-top:93.95pt;width:156.75pt;height:1in;z-index:251661312" arcsize="10923f">
            <v:textbox style="mso-next-textbox:#_x0000_s1027">
              <w:txbxContent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 по вопросам семьи,  материнства</w:t>
                  </w:r>
                </w:p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детства</w:t>
                  </w:r>
                </w:p>
              </w:txbxContent>
            </v:textbox>
          </v:roundrect>
        </w:pict>
      </w:r>
      <w:r w:rsidRPr="004A698E">
        <w:pict>
          <v:roundrect id="_x0000_s1028" style="position:absolute;left:0;text-align:left;margin-left:9pt;margin-top:93.95pt;width:133.95pt;height:72.05pt;z-index:251662336" arcsize="10923f">
            <v:textbox style="mso-next-textbox:#_x0000_s1028">
              <w:txbxContent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Реабилитационный центр для детей раннего возраста</w:t>
                  </w:r>
                </w:p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ДСО  ЦРБ ГР</w:t>
                  </w:r>
                </w:p>
              </w:txbxContent>
            </v:textbox>
          </v:roundrect>
        </w:pict>
      </w:r>
      <w:r w:rsidRPr="004A698E">
        <w:pict>
          <v:roundrect id="_x0000_s1029" style="position:absolute;left:0;text-align:left;margin-left:261pt;margin-top:1.9pt;width:171pt;height:1in;z-index:251663360" arcsize="10923f">
            <v:textbox style="mso-next-textbox:#_x0000_s1029">
              <w:txbxContent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консультация</w:t>
                  </w:r>
                </w:p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ЦРБ ГР</w:t>
                  </w:r>
                </w:p>
              </w:txbxContent>
            </v:textbox>
          </v:roundrect>
        </w:pict>
      </w:r>
      <w:r w:rsidRPr="004A698E">
        <w:pict>
          <v:roundrect id="_x0000_s1030" style="position:absolute;left:0;text-align:left;margin-left:90pt;margin-top:1.9pt;width:162.45pt;height:1in;z-index:251664384" arcsize="10923f">
            <v:textbox style="mso-next-textbox:#_x0000_s1030">
              <w:txbxContent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«Центр диагностики и консультирования»</w:t>
                  </w:r>
                </w:p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 Похвистнево</w:t>
                  </w:r>
                </w:p>
              </w:txbxContent>
            </v:textbox>
          </v:roundrect>
        </w:pict>
      </w:r>
      <w:r w:rsidRPr="004A698E">
        <w:pict>
          <v:roundrect id="_x0000_s1031" style="position:absolute;left:0;text-align:left;margin-left:81pt;margin-top:301.2pt;width:163.9pt;height:1in;z-index:251665408" arcsize="10923f">
            <v:textbox style="mso-next-textbox:#_x0000_s1031">
              <w:txbxContent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Детские сады</w:t>
                  </w:r>
                </w:p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СВУ МО и Н </w:t>
                  </w:r>
                  <w:proofErr w:type="gramStart"/>
                  <w:r>
                    <w:rPr>
                      <w:b/>
                    </w:rPr>
                    <w:t>СО</w:t>
                  </w:r>
                  <w:proofErr w:type="gramEnd"/>
                </w:p>
              </w:txbxContent>
            </v:textbox>
          </v:roundrect>
        </w:pict>
      </w:r>
      <w:r w:rsidRPr="004A698E">
        <w:pict>
          <v:roundrect id="_x0000_s1033" style="position:absolute;left:0;text-align:left;margin-left:252pt;margin-top:301.2pt;width:153pt;height:1in;z-index:251667456" arcsize="10923f">
            <v:textbox style="mso-next-textbox:#_x0000_s1033">
              <w:txbxContent>
                <w:p w:rsidR="004C5127" w:rsidRDefault="00552844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СИПКРО</w:t>
                  </w:r>
                </w:p>
                <w:p w:rsidR="00552844" w:rsidRDefault="00552844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кафедра дошкольного образования</w:t>
                  </w:r>
                </w:p>
              </w:txbxContent>
            </v:textbox>
          </v:roundrect>
        </w:pict>
      </w:r>
      <w:r w:rsidRPr="004A698E">
        <w:pict>
          <v:roundrect id="_x0000_s1034" style="position:absolute;left:0;text-align:left;margin-left:351pt;margin-top:208.25pt;width:2in;height:1in;z-index:251668480" arcsize="10923f">
            <v:textbox style="mso-next-textbox:#_x0000_s1034">
              <w:txbxContent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FF"/>
                    </w:rPr>
                    <w:t>«</w:t>
                  </w:r>
                  <w:r>
                    <w:rPr>
                      <w:b/>
                    </w:rPr>
                    <w:t>Центр специального образования»</w:t>
                  </w:r>
                </w:p>
                <w:p w:rsidR="004C5127" w:rsidRDefault="004C5127" w:rsidP="004C5127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 xml:space="preserve"> Самара</w:t>
                  </w:r>
                </w:p>
              </w:txbxContent>
            </v:textbox>
          </v:roundrect>
        </w:pict>
      </w:r>
      <w:r w:rsidRPr="004A698E">
        <w:pict>
          <v:line id="_x0000_s1035" style="position:absolute;left:0;text-align:left;z-index:251669504" from="162pt,75.55pt" to="225pt,129.55pt">
            <v:stroke startarrow="block" endarrow="block"/>
          </v:line>
        </w:pict>
      </w:r>
      <w:r w:rsidRPr="004A698E">
        <w:pict>
          <v:line id="_x0000_s1036" style="position:absolute;left:0;text-align:left;flip:x;z-index:251670528" from="261pt,75.55pt" to="306pt,129.55pt">
            <v:stroke startarrow="block" endarrow="block"/>
          </v:line>
        </w:pict>
      </w:r>
      <w:r w:rsidRPr="004A698E">
        <w:pict>
          <v:line id="_x0000_s1041" style="position:absolute;left:0;text-align:left;flip:x;z-index:251675648" from="2in,195.35pt" to="180pt,249.35pt">
            <v:stroke startarrow="block" endarrow="block"/>
          </v:line>
        </w:pict>
      </w:r>
      <w:r w:rsidRPr="004A698E">
        <w:pict>
          <v:line id="_x0000_s1042" style="position:absolute;left:0;text-align:left;flip:x y;z-index:251676672" from="2in,130.75pt" to="180pt,166.75pt">
            <v:stroke startarrow="block" endarrow="block"/>
          </v:line>
        </w:pict>
      </w: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552844" w:rsidP="004C5127">
      <w:pPr>
        <w:jc w:val="center"/>
        <w:rPr>
          <w:b/>
          <w:sz w:val="28"/>
          <w:szCs w:val="28"/>
        </w:rPr>
      </w:pPr>
      <w:r w:rsidRPr="004A698E">
        <w:pict>
          <v:line id="_x0000_s1038" style="position:absolute;left:0;text-align:left;flip:y;z-index:251672576" from="331.95pt,5.7pt" to="351pt,27.45pt">
            <v:stroke startarrow="block" endarrow="block"/>
          </v:line>
        </w:pict>
      </w:r>
    </w:p>
    <w:p w:rsidR="004C5127" w:rsidRDefault="00552844" w:rsidP="004C5127">
      <w:pPr>
        <w:jc w:val="center"/>
        <w:rPr>
          <w:b/>
          <w:sz w:val="28"/>
          <w:szCs w:val="28"/>
        </w:rPr>
      </w:pPr>
      <w:r w:rsidRPr="004A698E">
        <w:pict>
          <v:roundrect id="_x0000_s1026" style="position:absolute;left:0;text-align:left;margin-left:180pt;margin-top:1.95pt;width:151.95pt;height:118.6pt;z-index:251660288" arcsize="10923f">
            <v:textbox style="mso-next-textbox:#_x0000_s1026">
              <w:txbxContent>
                <w:p w:rsidR="00552844" w:rsidRDefault="004C5127" w:rsidP="004C51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Служба ранней помощи </w:t>
                  </w:r>
                  <w:r w:rsidR="00552844">
                    <w:rPr>
                      <w:b/>
                      <w:sz w:val="28"/>
                      <w:szCs w:val="28"/>
                    </w:rPr>
                    <w:t xml:space="preserve">СП «Детский сад 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Журавушка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C5127" w:rsidRDefault="00552844" w:rsidP="004C51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ГБОУ СОШ № 1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охвистенво</w:t>
                  </w:r>
                  <w:proofErr w:type="spellEnd"/>
                </w:p>
              </w:txbxContent>
            </v:textbox>
          </v:roundrect>
        </w:pict>
      </w:r>
    </w:p>
    <w:p w:rsidR="004C5127" w:rsidRDefault="004C5127" w:rsidP="004C5127">
      <w:pPr>
        <w:jc w:val="center"/>
        <w:rPr>
          <w:b/>
          <w:sz w:val="28"/>
          <w:szCs w:val="28"/>
        </w:rPr>
      </w:pPr>
    </w:p>
    <w:p w:rsidR="004C5127" w:rsidRDefault="004C5127" w:rsidP="004C5127">
      <w:pPr>
        <w:rPr>
          <w:b/>
          <w:sz w:val="28"/>
          <w:szCs w:val="28"/>
        </w:rPr>
      </w:pPr>
    </w:p>
    <w:p w:rsidR="004C5127" w:rsidRDefault="004C5127" w:rsidP="004C5127">
      <w:pPr>
        <w:rPr>
          <w:b/>
          <w:sz w:val="28"/>
          <w:szCs w:val="28"/>
        </w:rPr>
      </w:pPr>
    </w:p>
    <w:p w:rsidR="004C5127" w:rsidRDefault="00552844" w:rsidP="004C5127">
      <w:pPr>
        <w:rPr>
          <w:sz w:val="28"/>
          <w:szCs w:val="28"/>
        </w:rPr>
      </w:pPr>
      <w:r w:rsidRPr="004A698E">
        <w:pict>
          <v:line id="_x0000_s1039" style="position:absolute;z-index:251673600" from="331.95pt,15.05pt" to="351pt,45.95pt">
            <v:stroke startarrow="block" endarrow="block"/>
          </v:line>
        </w:pict>
      </w:r>
    </w:p>
    <w:p w:rsidR="004C5127" w:rsidRDefault="00552844" w:rsidP="004C5127">
      <w:pPr>
        <w:pStyle w:val="2"/>
        <w:rPr>
          <w:sz w:val="48"/>
        </w:rPr>
      </w:pPr>
      <w:r w:rsidRPr="004A698E">
        <w:pict>
          <v:roundrect id="_x0000_s1032" style="position:absolute;margin-left:-2.55pt;margin-top:7.65pt;width:146.55pt;height:1in;z-index:251666432" arcsize="10923f">
            <v:textbox style="mso-next-textbox:#_x0000_s1032">
              <w:txbxContent>
                <w:p w:rsidR="004C5127" w:rsidRDefault="00552844" w:rsidP="005528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ГБОУ </w:t>
                  </w:r>
                  <w:r w:rsidR="004C5127">
                    <w:rPr>
                      <w:b/>
                    </w:rPr>
                    <w:t xml:space="preserve">ДПО </w:t>
                  </w:r>
                  <w:r>
                    <w:rPr>
                      <w:b/>
                    </w:rPr>
                    <w:t>ЦПК «</w:t>
                  </w:r>
                  <w:proofErr w:type="spellStart"/>
                  <w:r>
                    <w:rPr>
                      <w:b/>
                    </w:rPr>
                    <w:t>Похвистневский</w:t>
                  </w:r>
                  <w:proofErr w:type="spellEnd"/>
                  <w:r>
                    <w:rPr>
                      <w:b/>
                    </w:rPr>
                    <w:t xml:space="preserve"> РЦ»</w:t>
                  </w:r>
                </w:p>
              </w:txbxContent>
            </v:textbox>
          </v:roundrect>
        </w:pict>
      </w:r>
      <w:r w:rsidRPr="004A698E">
        <w:pict>
          <v:line id="_x0000_s1037" style="position:absolute;z-index:251671552" from="267.45pt,40.1pt" to="296.7pt,91.95pt">
            <v:stroke startarrow="block" endarrow="block"/>
          </v:line>
        </w:pict>
      </w:r>
      <w:r w:rsidRPr="004A698E">
        <w:pict>
          <v:line id="_x0000_s1040" style="position:absolute;flip:x;z-index:251674624" from="175.2pt,40.1pt" to="203.7pt,97.65pt">
            <v:stroke startarrow="block" endarrow="block"/>
          </v:line>
        </w:pict>
      </w:r>
    </w:p>
    <w:p w:rsidR="004C5127" w:rsidRDefault="004C5127" w:rsidP="004C5127">
      <w:pPr>
        <w:pStyle w:val="2"/>
        <w:rPr>
          <w:sz w:val="48"/>
        </w:rPr>
      </w:pPr>
    </w:p>
    <w:p w:rsidR="004C5127" w:rsidRDefault="004C5127" w:rsidP="004C5127">
      <w:pPr>
        <w:pStyle w:val="2"/>
        <w:rPr>
          <w:sz w:val="48"/>
        </w:rPr>
      </w:pPr>
    </w:p>
    <w:p w:rsidR="004C5127" w:rsidRDefault="004C5127" w:rsidP="004C5127">
      <w:pPr>
        <w:pStyle w:val="2"/>
        <w:rPr>
          <w:sz w:val="48"/>
        </w:rPr>
      </w:pPr>
    </w:p>
    <w:p w:rsidR="004C5127" w:rsidRDefault="004C5127" w:rsidP="004C5127">
      <w:pPr>
        <w:pStyle w:val="a3"/>
        <w:jc w:val="center"/>
        <w:rPr>
          <w:b/>
          <w:color w:val="333333"/>
        </w:rPr>
      </w:pPr>
    </w:p>
    <w:p w:rsidR="004C5127" w:rsidRDefault="004C5127" w:rsidP="004C5127">
      <w:pPr>
        <w:pStyle w:val="a3"/>
        <w:jc w:val="center"/>
        <w:rPr>
          <w:b/>
          <w:color w:val="333333"/>
        </w:rPr>
      </w:pPr>
    </w:p>
    <w:p w:rsidR="004C5127" w:rsidRDefault="004C5127" w:rsidP="004C5127"/>
    <w:p w:rsidR="004C5127" w:rsidRDefault="004C5127" w:rsidP="004C5127"/>
    <w:p w:rsidR="003D332C" w:rsidRDefault="003D332C"/>
    <w:sectPr w:rsidR="003D332C" w:rsidSect="0083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27"/>
    <w:rsid w:val="001A1B56"/>
    <w:rsid w:val="003D332C"/>
    <w:rsid w:val="004A698E"/>
    <w:rsid w:val="004C5127"/>
    <w:rsid w:val="0055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512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4C51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5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МДОУ-10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Наталья</cp:lastModifiedBy>
  <cp:revision>3</cp:revision>
  <dcterms:created xsi:type="dcterms:W3CDTF">2011-10-03T12:14:00Z</dcterms:created>
  <dcterms:modified xsi:type="dcterms:W3CDTF">2015-02-17T09:06:00Z</dcterms:modified>
</cp:coreProperties>
</file>